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2022-2023年度安徽省职业院校技能大赛（中职组）</w:t>
      </w:r>
    </w:p>
    <w:p>
      <w:pPr>
        <w:snapToGrid w:val="0"/>
        <w:spacing w:line="54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“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幼儿保育活动设计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”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竞赛项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目</w:t>
      </w:r>
    </w:p>
    <w:p>
      <w:pPr>
        <w:snapToGrid w:val="0"/>
        <w:spacing w:line="540" w:lineRule="exact"/>
        <w:jc w:val="center"/>
        <w:rPr>
          <w:rFonts w:ascii="方正小标宋_GBK" w:hAnsi="方正小标宋_GBK" w:eastAsia="方正小标宋_GBK" w:cs="方正小标宋_GBK"/>
          <w:bCs/>
          <w:color w:val="0D0D0D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材</w:t>
      </w:r>
      <w:r>
        <w:rPr>
          <w:rFonts w:hint="eastAsia" w:ascii="方正小标宋_GBK" w:hAnsi="方正小标宋_GBK" w:eastAsia="方正小标宋_GBK" w:cs="方正小标宋_GBK"/>
          <w:bCs/>
          <w:color w:val="0D0D0D"/>
          <w:sz w:val="36"/>
          <w:szCs w:val="36"/>
        </w:rPr>
        <w:t>料清单</w:t>
      </w:r>
    </w:p>
    <w:p>
      <w:pPr>
        <w:adjustRightInd w:val="0"/>
        <w:snapToGrid w:val="0"/>
        <w:spacing w:line="540" w:lineRule="exact"/>
        <w:jc w:val="left"/>
        <w:rPr>
          <w:rFonts w:ascii="仿宋_GB2312" w:eastAsia="仿宋_GB2312"/>
          <w:b/>
          <w:color w:val="000000"/>
          <w:sz w:val="28"/>
          <w:szCs w:val="28"/>
        </w:rPr>
      </w:pPr>
    </w:p>
    <w:p>
      <w:pPr>
        <w:snapToGrid w:val="0"/>
        <w:spacing w:line="500" w:lineRule="exact"/>
        <w:ind w:firstLine="562" w:firstLineChars="200"/>
        <w:rPr>
          <w:rFonts w:ascii="Arial Narrow" w:hAnsi="Arial Narrow" w:eastAsia="仿宋_GB2312" w:cs="Arial"/>
          <w:b/>
          <w:sz w:val="28"/>
          <w:szCs w:val="28"/>
        </w:rPr>
      </w:pPr>
      <w:r>
        <w:rPr>
          <w:rFonts w:hint="eastAsia" w:ascii="Arial Narrow" w:hAnsi="Arial Narrow" w:eastAsia="仿宋_GB2312" w:cs="Arial"/>
          <w:b/>
          <w:sz w:val="28"/>
          <w:szCs w:val="28"/>
        </w:rPr>
        <w:t>一、幼儿园环境创设</w:t>
      </w:r>
    </w:p>
    <w:p>
      <w:pPr>
        <w:snapToGrid w:val="0"/>
        <w:spacing w:line="500" w:lineRule="exact"/>
        <w:ind w:firstLine="562" w:firstLineChars="200"/>
        <w:rPr>
          <w:rFonts w:ascii="Arial Narrow" w:hAnsi="Arial Narrow" w:eastAsia="仿宋_GB2312" w:cs="Arial"/>
          <w:b/>
          <w:sz w:val="28"/>
          <w:szCs w:val="28"/>
        </w:rPr>
      </w:pPr>
      <w:r>
        <w:rPr>
          <w:rFonts w:ascii="Arial Narrow" w:hAnsi="Arial Narrow" w:eastAsia="仿宋_GB2312" w:cs="Arial"/>
          <w:b/>
          <w:sz w:val="28"/>
          <w:szCs w:val="28"/>
        </w:rPr>
        <w:t>（一）</w:t>
      </w:r>
      <w:r>
        <w:rPr>
          <w:rFonts w:hint="eastAsia" w:ascii="Arial Narrow" w:hAnsi="Arial Narrow" w:eastAsia="仿宋_GB2312" w:cs="Arial"/>
          <w:b/>
          <w:sz w:val="28"/>
          <w:szCs w:val="28"/>
        </w:rPr>
        <w:t>赛点准备材料</w:t>
      </w:r>
    </w:p>
    <w:p>
      <w:pPr>
        <w:spacing w:line="360" w:lineRule="auto"/>
        <w:ind w:firstLine="480" w:firstLineChars="200"/>
        <w:jc w:val="left"/>
        <w:rPr>
          <w:rFonts w:eastAsiaTheme="minorEastAsia"/>
          <w:sz w:val="24"/>
          <w:szCs w:val="24"/>
        </w:rPr>
      </w:pPr>
      <w:r>
        <w:rPr>
          <w:rFonts w:hint="eastAsia"/>
          <w:sz w:val="24"/>
          <w:szCs w:val="24"/>
        </w:rPr>
        <w:t>画板（铺绘画纸用）、绘画纸（60cm*100cm，墙饰制作用）、A</w:t>
      </w:r>
      <w:r>
        <w:rPr>
          <w:sz w:val="24"/>
          <w:szCs w:val="24"/>
        </w:rPr>
        <w:t>3白纸（设计草图及文字说明用）、</w:t>
      </w:r>
      <w:r>
        <w:rPr>
          <w:rFonts w:hint="eastAsia"/>
          <w:sz w:val="24"/>
          <w:szCs w:val="24"/>
        </w:rPr>
        <w:t>A4白纸、各色彩纸、水彩笔、记号笔、铅笔、橡皮、剪刀、宽窄双面胶、海绵胶、透明胶带等。</w:t>
      </w:r>
    </w:p>
    <w:p>
      <w:pPr>
        <w:pStyle w:val="8"/>
        <w:numPr>
          <w:ilvl w:val="0"/>
          <w:numId w:val="1"/>
        </w:numPr>
        <w:snapToGrid w:val="0"/>
        <w:spacing w:line="500" w:lineRule="exact"/>
        <w:ind w:firstLineChars="0"/>
        <w:rPr>
          <w:rFonts w:ascii="Arial Narrow" w:hAnsi="Arial Narrow" w:eastAsia="仿宋_GB2312" w:cs="Arial"/>
          <w:b/>
          <w:sz w:val="28"/>
          <w:szCs w:val="28"/>
        </w:rPr>
      </w:pPr>
      <w:r>
        <w:rPr>
          <w:rFonts w:hint="eastAsia" w:ascii="Arial Narrow" w:hAnsi="Arial Narrow" w:eastAsia="仿宋_GB2312" w:cs="Arial"/>
          <w:b/>
          <w:sz w:val="28"/>
          <w:szCs w:val="28"/>
        </w:rPr>
        <w:t>选手自备材料</w:t>
      </w:r>
    </w:p>
    <w:p>
      <w:pPr>
        <w:spacing w:line="360" w:lineRule="auto"/>
        <w:ind w:lef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自然物：树枝、树叶、各类坚果壳等。</w:t>
      </w:r>
    </w:p>
    <w:p>
      <w:pPr>
        <w:spacing w:line="360" w:lineRule="auto"/>
        <w:ind w:lef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纸类：各类包装纸、包装盒，纸板、报纸、画报、牛皮纸、锡箔纸等。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其他：超轻黏土、泡沫、各种吸管、毛根、彩绳、纸盘、光盘、螺丝帽等。</w:t>
      </w:r>
    </w:p>
    <w:p>
      <w:pPr>
        <w:spacing w:line="360" w:lineRule="auto"/>
        <w:ind w:left="480"/>
        <w:jc w:val="left"/>
        <w:rPr>
          <w:rFonts w:ascii="Arial Narrow" w:hAnsi="Arial Narrow" w:eastAsia="仿宋_GB2312" w:cs="Arial"/>
          <w:b/>
          <w:sz w:val="28"/>
          <w:szCs w:val="28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.自备</w:t>
      </w:r>
      <w:r>
        <w:rPr>
          <w:rFonts w:hint="eastAsia"/>
          <w:sz w:val="24"/>
          <w:szCs w:val="24"/>
        </w:rPr>
        <w:t>绘画材料，类型不限。</w:t>
      </w:r>
    </w:p>
    <w:p>
      <w:pPr>
        <w:snapToGrid w:val="0"/>
        <w:spacing w:line="500" w:lineRule="exact"/>
        <w:ind w:firstLine="562" w:firstLineChars="200"/>
        <w:rPr>
          <w:rFonts w:ascii="Arial Narrow" w:hAnsi="Arial Narrow" w:eastAsia="仿宋_GB2312" w:cs="Arial"/>
          <w:b/>
          <w:sz w:val="28"/>
          <w:szCs w:val="28"/>
        </w:rPr>
      </w:pPr>
      <w:r>
        <w:rPr>
          <w:rFonts w:hint="eastAsia" w:ascii="Arial Narrow" w:hAnsi="Arial Narrow" w:eastAsia="仿宋_GB2312" w:cs="Arial"/>
          <w:b/>
          <w:sz w:val="28"/>
          <w:szCs w:val="28"/>
        </w:rPr>
        <w:t>二、幼儿园音乐/</w:t>
      </w:r>
      <w:r>
        <w:rPr>
          <w:rFonts w:ascii="Arial Narrow" w:hAnsi="Arial Narrow" w:eastAsia="仿宋_GB2312" w:cs="Arial"/>
          <w:b/>
          <w:sz w:val="28"/>
          <w:szCs w:val="28"/>
        </w:rPr>
        <w:t>语言</w:t>
      </w:r>
      <w:r>
        <w:rPr>
          <w:rFonts w:hint="eastAsia" w:ascii="Arial Narrow" w:hAnsi="Arial Narrow" w:eastAsia="仿宋_GB2312" w:cs="Arial"/>
          <w:b/>
          <w:sz w:val="28"/>
          <w:szCs w:val="28"/>
        </w:rPr>
        <w:t>领域活动设计</w:t>
      </w:r>
    </w:p>
    <w:p>
      <w:pPr>
        <w:snapToGrid w:val="0"/>
        <w:spacing w:line="500" w:lineRule="exact"/>
        <w:ind w:firstLine="470" w:firstLineChars="196"/>
        <w:rPr>
          <w:sz w:val="24"/>
          <w:szCs w:val="24"/>
        </w:rPr>
      </w:pPr>
      <w:r>
        <w:rPr>
          <w:rFonts w:hint="eastAsia"/>
          <w:sz w:val="24"/>
          <w:szCs w:val="24"/>
        </w:rPr>
        <w:t>钢琴、音响（比赛场所用）。</w:t>
      </w:r>
    </w:p>
    <w:p>
      <w:pPr>
        <w:snapToGrid w:val="0"/>
        <w:spacing w:line="500" w:lineRule="exact"/>
        <w:ind w:firstLine="470" w:firstLineChars="196"/>
        <w:rPr>
          <w:sz w:val="24"/>
          <w:szCs w:val="24"/>
        </w:rPr>
      </w:pPr>
      <w:r>
        <w:rPr>
          <w:rFonts w:hint="eastAsia"/>
          <w:sz w:val="24"/>
          <w:szCs w:val="24"/>
        </w:rPr>
        <w:t>钢琴或电子琴（准备室用）、A4白纸、笔。</w:t>
      </w:r>
    </w:p>
    <w:p>
      <w:pPr>
        <w:snapToGrid w:val="0"/>
        <w:spacing w:line="500" w:lineRule="exact"/>
        <w:ind w:firstLine="470" w:firstLineChars="196"/>
        <w:rPr>
          <w:sz w:val="24"/>
          <w:szCs w:val="24"/>
        </w:rPr>
      </w:pPr>
    </w:p>
    <w:p>
      <w:pPr>
        <w:snapToGrid w:val="0"/>
        <w:spacing w:line="500" w:lineRule="exact"/>
        <w:ind w:firstLine="562" w:firstLineChars="200"/>
        <w:rPr>
          <w:rFonts w:ascii="Arial Narrow" w:hAnsi="Arial Narrow" w:eastAsia="仿宋_GB2312" w:cs="Arial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CE136F"/>
    <w:multiLevelType w:val="multilevel"/>
    <w:tmpl w:val="2CCE136F"/>
    <w:lvl w:ilvl="0" w:tentative="0">
      <w:start w:val="2"/>
      <w:numFmt w:val="japaneseCounting"/>
      <w:lvlText w:val="（%1）"/>
      <w:lvlJc w:val="left"/>
      <w:pPr>
        <w:ind w:left="1436" w:hanging="88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91" w:hanging="420"/>
      </w:pPr>
    </w:lvl>
    <w:lvl w:ilvl="2" w:tentative="0">
      <w:start w:val="1"/>
      <w:numFmt w:val="lowerRoman"/>
      <w:lvlText w:val="%3."/>
      <w:lvlJc w:val="right"/>
      <w:pPr>
        <w:ind w:left="1811" w:hanging="420"/>
      </w:pPr>
    </w:lvl>
    <w:lvl w:ilvl="3" w:tentative="0">
      <w:start w:val="1"/>
      <w:numFmt w:val="decimal"/>
      <w:lvlText w:val="%4."/>
      <w:lvlJc w:val="left"/>
      <w:pPr>
        <w:ind w:left="2231" w:hanging="420"/>
      </w:pPr>
    </w:lvl>
    <w:lvl w:ilvl="4" w:tentative="0">
      <w:start w:val="1"/>
      <w:numFmt w:val="lowerLetter"/>
      <w:lvlText w:val="%5)"/>
      <w:lvlJc w:val="left"/>
      <w:pPr>
        <w:ind w:left="2651" w:hanging="420"/>
      </w:pPr>
    </w:lvl>
    <w:lvl w:ilvl="5" w:tentative="0">
      <w:start w:val="1"/>
      <w:numFmt w:val="lowerRoman"/>
      <w:lvlText w:val="%6."/>
      <w:lvlJc w:val="right"/>
      <w:pPr>
        <w:ind w:left="3071" w:hanging="420"/>
      </w:pPr>
    </w:lvl>
    <w:lvl w:ilvl="6" w:tentative="0">
      <w:start w:val="1"/>
      <w:numFmt w:val="decimal"/>
      <w:lvlText w:val="%7."/>
      <w:lvlJc w:val="left"/>
      <w:pPr>
        <w:ind w:left="3491" w:hanging="420"/>
      </w:pPr>
    </w:lvl>
    <w:lvl w:ilvl="7" w:tentative="0">
      <w:start w:val="1"/>
      <w:numFmt w:val="lowerLetter"/>
      <w:lvlText w:val="%8)"/>
      <w:lvlJc w:val="left"/>
      <w:pPr>
        <w:ind w:left="3911" w:hanging="420"/>
      </w:pPr>
    </w:lvl>
    <w:lvl w:ilvl="8" w:tentative="0">
      <w:start w:val="1"/>
      <w:numFmt w:val="lowerRoman"/>
      <w:lvlText w:val="%9."/>
      <w:lvlJc w:val="right"/>
      <w:pPr>
        <w:ind w:left="43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MTc5MGI4YzdjMjc3MmRkYmQ5MzYxMTRmMGYxZmMifQ=="/>
  </w:docVars>
  <w:rsids>
    <w:rsidRoot w:val="34B17363"/>
    <w:rsid w:val="0011375A"/>
    <w:rsid w:val="00137BFD"/>
    <w:rsid w:val="002022C3"/>
    <w:rsid w:val="00202E69"/>
    <w:rsid w:val="0024481B"/>
    <w:rsid w:val="003F258F"/>
    <w:rsid w:val="00581BD8"/>
    <w:rsid w:val="006766CD"/>
    <w:rsid w:val="006A54A3"/>
    <w:rsid w:val="006C00FF"/>
    <w:rsid w:val="00700ADB"/>
    <w:rsid w:val="007B231E"/>
    <w:rsid w:val="008159AF"/>
    <w:rsid w:val="00827565"/>
    <w:rsid w:val="00A57EC4"/>
    <w:rsid w:val="00AE0175"/>
    <w:rsid w:val="00B070D4"/>
    <w:rsid w:val="00C93383"/>
    <w:rsid w:val="00CF0544"/>
    <w:rsid w:val="00F52A6B"/>
    <w:rsid w:val="00F67A24"/>
    <w:rsid w:val="34B17363"/>
    <w:rsid w:val="49BE748D"/>
    <w:rsid w:val="5115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285</Words>
  <Characters>309</Characters>
  <Lines>2</Lines>
  <Paragraphs>1</Paragraphs>
  <TotalTime>64</TotalTime>
  <ScaleCrop>false</ScaleCrop>
  <LinksUpToDate>false</LinksUpToDate>
  <CharactersWithSpaces>309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2021-11-04T03:03:00Z</dcterms:created>
  <dc:creator>汪秋萍</dc:creator>
  <cp:lastModifiedBy>老天天</cp:lastModifiedBy>
  <dcterms:modified xsi:type="dcterms:W3CDTF">2023-02-03T15:28:25Z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C9A383CB0F0C4ACEB3C1D856E7849318</vt:lpwstr>
  </property>
</Properties>
</file>